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FD" w:rsidRPr="009F2696" w:rsidRDefault="00DC1EFD" w:rsidP="00607E4B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W w:w="13770" w:type="dxa"/>
        <w:tblInd w:w="18" w:type="dxa"/>
        <w:tblLook w:val="04A0" w:firstRow="1" w:lastRow="0" w:firstColumn="1" w:lastColumn="0" w:noHBand="0" w:noVBand="1"/>
      </w:tblPr>
      <w:tblGrid>
        <w:gridCol w:w="1350"/>
        <w:gridCol w:w="1800"/>
        <w:gridCol w:w="1350"/>
        <w:gridCol w:w="1440"/>
        <w:gridCol w:w="1440"/>
        <w:gridCol w:w="1455"/>
        <w:gridCol w:w="2310"/>
        <w:gridCol w:w="1365"/>
        <w:gridCol w:w="1260"/>
      </w:tblGrid>
      <w:tr w:rsidR="009F2696" w:rsidRPr="009F2696" w:rsidTr="009C0903">
        <w:trPr>
          <w:trHeight w:val="33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6" w:rsidRDefault="009F2696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Ngày </w:t>
            </w:r>
          </w:p>
          <w:p w:rsidR="009F2696" w:rsidRPr="009F2696" w:rsidRDefault="009F2696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 hiện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LOT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 sử dụng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Kết quả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</w:t>
            </w: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iá trị chấp nhận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Kết luận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6" w:rsidRDefault="009F2696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Hành động</w:t>
            </w:r>
          </w:p>
          <w:p w:rsidR="009F2696" w:rsidRPr="009F2696" w:rsidRDefault="009F2696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khắc phục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 thực hiện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Người </w:t>
            </w:r>
            <w:r w:rsidRPr="009F2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xem xét</w:t>
            </w:r>
          </w:p>
        </w:tc>
      </w:tr>
      <w:tr w:rsidR="009F2696" w:rsidRPr="009F2696" w:rsidTr="009C0903">
        <w:trPr>
          <w:trHeight w:val="51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F2696" w:rsidRPr="009F2696" w:rsidTr="009C0903">
        <w:trPr>
          <w:trHeight w:val="9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96" w:rsidRPr="009F2696" w:rsidRDefault="009F2696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696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6" w:rsidRPr="009F2696" w:rsidRDefault="009F2696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696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6" w:rsidRPr="009F2696" w:rsidRDefault="009F2696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696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6" w:rsidRPr="009F2696" w:rsidRDefault="009F2696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696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6" w:rsidRPr="009F2696" w:rsidRDefault="009F2696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696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6" w:rsidRPr="009F2696" w:rsidRDefault="009F2696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696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6" w:rsidRPr="009F2696" w:rsidRDefault="009F2696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F2696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96" w:rsidRPr="009F2696" w:rsidRDefault="009F2696" w:rsidP="00645F3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96" w:rsidRPr="009F2696" w:rsidRDefault="009F2696" w:rsidP="00645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607E4B" w:rsidTr="009C0903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Ngày</w:t>
            </w:r>
          </w:p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thực hiện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Hạn sử dụng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Kết quả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Giá trị chấp nhận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Kết luận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Hành động</w:t>
            </w:r>
          </w:p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khắc phục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Người</w:t>
            </w: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 thực hiện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Người </w:t>
            </w: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>xem xét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607E4B" w:rsidTr="009C0903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Ngày</w:t>
            </w:r>
          </w:p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thực hiện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Hạn sử dụng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Kết quả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Giá trị chấp nhận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Kết luận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Hành động</w:t>
            </w:r>
          </w:p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khắc phục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Người</w:t>
            </w: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 thực hiện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Người </w:t>
            </w: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>xem xét</w:t>
            </w:r>
          </w:p>
        </w:tc>
      </w:tr>
      <w:tr w:rsidR="00607E4B" w:rsidRPr="00607E4B" w:rsidTr="009C0903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607E4B" w:rsidTr="009C0903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Ngày</w:t>
            </w:r>
          </w:p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thực hiện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LOT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Hạn sử dụng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Kết quả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Giá trị chấp nhận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607E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Kết luận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Hành động</w:t>
            </w:r>
          </w:p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khắc phục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Người</w:t>
            </w: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 thực hiện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60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Người </w:t>
            </w:r>
            <w:r w:rsidRPr="00607E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>xem xét</w:t>
            </w:r>
          </w:p>
        </w:tc>
      </w:tr>
      <w:tr w:rsidR="00607E4B" w:rsidRPr="00607E4B" w:rsidTr="009C0903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607E4B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607E4B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7E4B" w:rsidRPr="009F2696" w:rsidTr="009C0903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E4B" w:rsidRPr="009F2696" w:rsidRDefault="00607E4B" w:rsidP="00EC48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Đạt</w:t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sym w:font="Wingdings" w:char="F06F"/>
            </w:r>
            <w:r w:rsidRPr="009F2696">
              <w:rPr>
                <w:rFonts w:ascii="Times New Roman" w:eastAsia="Times New Roman" w:hAnsi="Times New Roman" w:cs="Times New Roman"/>
                <w:color w:val="000000"/>
              </w:rPr>
              <w:t xml:space="preserve"> Không đạt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E4B" w:rsidRPr="009F2696" w:rsidRDefault="00607E4B" w:rsidP="00EC48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26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F2696" w:rsidRPr="00607E4B" w:rsidRDefault="009F2696">
      <w:pPr>
        <w:rPr>
          <w:rFonts w:ascii="Times New Roman" w:hAnsi="Times New Roman" w:cs="Times New Roman"/>
          <w:sz w:val="26"/>
          <w:szCs w:val="26"/>
        </w:rPr>
      </w:pPr>
    </w:p>
    <w:sectPr w:rsidR="009F2696" w:rsidRPr="00607E4B" w:rsidSect="009F269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97" w:rsidRDefault="00DC0A97" w:rsidP="00607E4B">
      <w:pPr>
        <w:spacing w:after="0" w:line="240" w:lineRule="auto"/>
      </w:pPr>
      <w:r>
        <w:separator/>
      </w:r>
    </w:p>
  </w:endnote>
  <w:endnote w:type="continuationSeparator" w:id="0">
    <w:p w:rsidR="00DC0A97" w:rsidRDefault="00DC0A97" w:rsidP="0060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97" w:rsidRDefault="00DC0A97" w:rsidP="00607E4B">
      <w:pPr>
        <w:spacing w:after="0" w:line="240" w:lineRule="auto"/>
      </w:pPr>
      <w:r>
        <w:separator/>
      </w:r>
    </w:p>
  </w:footnote>
  <w:footnote w:type="continuationSeparator" w:id="0">
    <w:p w:rsidR="00DC0A97" w:rsidRDefault="00DC0A97" w:rsidP="0060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51" w:type="dxa"/>
      <w:jc w:val="center"/>
      <w:tblLayout w:type="fixed"/>
      <w:tblLook w:val="01E0" w:firstRow="1" w:lastRow="1" w:firstColumn="1" w:lastColumn="1" w:noHBand="0" w:noVBand="0"/>
    </w:tblPr>
    <w:tblGrid>
      <w:gridCol w:w="1912"/>
      <w:gridCol w:w="8100"/>
      <w:gridCol w:w="4739"/>
    </w:tblGrid>
    <w:tr w:rsidR="00607E4B" w:rsidRPr="00012A42" w:rsidTr="009C0903">
      <w:trPr>
        <w:trHeight w:val="1833"/>
        <w:tblHeader/>
        <w:jc w:val="center"/>
      </w:trPr>
      <w:tc>
        <w:tcPr>
          <w:tcW w:w="1912" w:type="dxa"/>
          <w:vAlign w:val="center"/>
        </w:tcPr>
        <w:p w:rsidR="00607E4B" w:rsidRPr="008B1252" w:rsidRDefault="00607E4B" w:rsidP="00EC4806">
          <w:pPr>
            <w:pStyle w:val="BodyText"/>
            <w:spacing w:before="0" w:after="0"/>
            <w:jc w:val="left"/>
            <w:rPr>
              <w:b w:val="0"/>
              <w:bCs/>
              <w:sz w:val="26"/>
              <w:szCs w:val="26"/>
              <w:lang w:val="en-US" w:eastAsia="en-US"/>
            </w:rPr>
          </w:pPr>
          <w:r>
            <w:rPr>
              <w:b w:val="0"/>
              <w:bCs/>
              <w:noProof/>
              <w:sz w:val="26"/>
              <w:szCs w:val="26"/>
              <w:lang w:val="en-US" w:eastAsia="en-US"/>
            </w:rPr>
            <w:drawing>
              <wp:inline distT="0" distB="0" distL="0" distR="0" wp14:anchorId="68C94AD4" wp14:editId="0D48952A">
                <wp:extent cx="981075" cy="533400"/>
                <wp:effectExtent l="0" t="0" r="9525" b="0"/>
                <wp:docPr id="1" name="Picture 1" descr="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  <w:vAlign w:val="center"/>
        </w:tcPr>
        <w:p w:rsidR="009C0903" w:rsidRPr="009C0903" w:rsidRDefault="00607E4B" w:rsidP="009C090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9C0903">
            <w:rPr>
              <w:rFonts w:ascii="Times New Roman" w:hAnsi="Times New Roman" w:cs="Times New Roman"/>
              <w:b/>
              <w:sz w:val="26"/>
              <w:szCs w:val="26"/>
            </w:rPr>
            <w:t xml:space="preserve">SỔ THEO DÕI KẾT QUẢ HIỆU CHUẨN </w:t>
          </w:r>
        </w:p>
        <w:p w:rsidR="00607E4B" w:rsidRPr="00607E4B" w:rsidRDefault="00607E4B" w:rsidP="009C0903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32"/>
              <w:szCs w:val="26"/>
            </w:rPr>
          </w:pPr>
          <w:r w:rsidRPr="009C0903">
            <w:rPr>
              <w:rFonts w:ascii="Times New Roman" w:hAnsi="Times New Roman" w:cs="Times New Roman"/>
              <w:b/>
              <w:sz w:val="26"/>
              <w:szCs w:val="26"/>
            </w:rPr>
            <w:t>MÁY ĐẾM BẠCH CẦU TỒN DƯ ADAM</w:t>
          </w:r>
        </w:p>
      </w:tc>
      <w:tc>
        <w:tcPr>
          <w:tcW w:w="4739" w:type="dxa"/>
          <w:vAlign w:val="center"/>
        </w:tcPr>
        <w:p w:rsidR="009C0903" w:rsidRPr="009C0903" w:rsidRDefault="00607E4B" w:rsidP="009C0903">
          <w:pPr>
            <w:tabs>
              <w:tab w:val="left" w:pos="720"/>
              <w:tab w:val="center" w:pos="4320"/>
              <w:tab w:val="right" w:pos="8640"/>
            </w:tabs>
            <w:spacing w:after="0"/>
            <w:rPr>
              <w:rFonts w:ascii="Times New Roman" w:hAnsi="Times New Roman" w:cs="Times New Roman"/>
              <w:sz w:val="26"/>
              <w:szCs w:val="26"/>
              <w:lang w:val="vi-VN"/>
            </w:rPr>
          </w:pPr>
          <w:r w:rsidRPr="009C0903">
            <w:rPr>
              <w:rFonts w:ascii="Times New Roman" w:hAnsi="Times New Roman" w:cs="Times New Roman"/>
              <w:sz w:val="26"/>
              <w:szCs w:val="26"/>
              <w:lang w:val="vi-VN"/>
            </w:rPr>
            <w:t xml:space="preserve">Mã số: </w:t>
          </w:r>
          <w:r w:rsidR="00F22711">
            <w:rPr>
              <w:rFonts w:ascii="Times New Roman" w:hAnsi="Times New Roman" w:cs="Times New Roman"/>
              <w:sz w:val="26"/>
              <w:szCs w:val="26"/>
              <w:lang w:val="vi-VN"/>
            </w:rPr>
            <w:t>QT-QLCL-01/BM06</w:t>
          </w:r>
        </w:p>
        <w:p w:rsidR="00607E4B" w:rsidRPr="009C0903" w:rsidRDefault="00607E4B" w:rsidP="009C0903">
          <w:pPr>
            <w:tabs>
              <w:tab w:val="left" w:pos="720"/>
              <w:tab w:val="center" w:pos="4320"/>
              <w:tab w:val="right" w:pos="8640"/>
            </w:tabs>
            <w:spacing w:after="0"/>
            <w:rPr>
              <w:rFonts w:ascii="Times New Roman" w:hAnsi="Times New Roman" w:cs="Times New Roman"/>
              <w:spacing w:val="-2"/>
              <w:sz w:val="26"/>
              <w:szCs w:val="26"/>
            </w:rPr>
          </w:pPr>
          <w:r w:rsidRPr="009C0903">
            <w:rPr>
              <w:rFonts w:ascii="Times New Roman" w:hAnsi="Times New Roman" w:cs="Times New Roman"/>
              <w:spacing w:val="-2"/>
              <w:sz w:val="26"/>
              <w:szCs w:val="26"/>
            </w:rPr>
            <w:t xml:space="preserve">Lần ban hành:             </w:t>
          </w:r>
        </w:p>
        <w:p w:rsidR="00607E4B" w:rsidRPr="009C0903" w:rsidRDefault="00607E4B" w:rsidP="009C0903">
          <w:pPr>
            <w:tabs>
              <w:tab w:val="center" w:pos="4320"/>
              <w:tab w:val="right" w:pos="8640"/>
            </w:tabs>
            <w:spacing w:after="0"/>
            <w:rPr>
              <w:rFonts w:ascii="Times New Roman" w:hAnsi="Times New Roman" w:cs="Times New Roman"/>
              <w:spacing w:val="-2"/>
              <w:sz w:val="24"/>
            </w:rPr>
          </w:pPr>
          <w:r w:rsidRPr="009C0903">
            <w:rPr>
              <w:rFonts w:ascii="Times New Roman" w:hAnsi="Times New Roman" w:cs="Times New Roman"/>
              <w:spacing w:val="-2"/>
              <w:sz w:val="26"/>
              <w:szCs w:val="26"/>
              <w:lang w:val="vi-VN"/>
            </w:rPr>
            <w:t>Ngày hiệu lực:</w:t>
          </w:r>
          <w:r w:rsidRPr="00607E4B">
            <w:rPr>
              <w:rFonts w:ascii="Times New Roman" w:hAnsi="Times New Roman" w:cs="Times New Roman"/>
              <w:spacing w:val="-2"/>
              <w:sz w:val="24"/>
              <w:lang w:val="vi-VN"/>
            </w:rPr>
            <w:t xml:space="preserve"> </w:t>
          </w:r>
        </w:p>
      </w:tc>
    </w:tr>
  </w:tbl>
  <w:p w:rsidR="00607E4B" w:rsidRDefault="00607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96"/>
    <w:rsid w:val="00607E4B"/>
    <w:rsid w:val="009C0903"/>
    <w:rsid w:val="009F2696"/>
    <w:rsid w:val="00DC0A97"/>
    <w:rsid w:val="00DC1EFD"/>
    <w:rsid w:val="00F2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3B36C21-6CF2-497B-B90D-5DCDD1CD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E4B"/>
  </w:style>
  <w:style w:type="paragraph" w:styleId="Footer">
    <w:name w:val="footer"/>
    <w:basedOn w:val="Normal"/>
    <w:link w:val="FooterChar"/>
    <w:uiPriority w:val="99"/>
    <w:unhideWhenUsed/>
    <w:rsid w:val="0060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E4B"/>
  </w:style>
  <w:style w:type="paragraph" w:styleId="BodyText">
    <w:name w:val="Body Text"/>
    <w:basedOn w:val="Normal"/>
    <w:link w:val="BodyTextChar"/>
    <w:rsid w:val="00607E4B"/>
    <w:pPr>
      <w:spacing w:before="120" w:after="120" w:line="240" w:lineRule="auto"/>
      <w:ind w:right="-107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07E4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Ngọc Anh - P.QLCL</cp:lastModifiedBy>
  <cp:revision>4</cp:revision>
  <cp:lastPrinted>2023-02-13T10:04:00Z</cp:lastPrinted>
  <dcterms:created xsi:type="dcterms:W3CDTF">2022-11-15T10:41:00Z</dcterms:created>
  <dcterms:modified xsi:type="dcterms:W3CDTF">2023-02-14T04:39:00Z</dcterms:modified>
</cp:coreProperties>
</file>